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A31" w:rsidRDefault="00B81BBC">
      <w:pPr>
        <w:jc w:val="center"/>
        <w:rPr>
          <w:rFonts w:ascii="华文中宋" w:eastAsia="华文中宋" w:hAnsi="华文中宋"/>
          <w:sz w:val="36"/>
          <w:szCs w:val="20"/>
        </w:rPr>
      </w:pPr>
      <w:r>
        <w:rPr>
          <w:rFonts w:ascii="华文中宋" w:eastAsia="华文中宋" w:hAnsi="华文中宋" w:hint="eastAsia"/>
          <w:sz w:val="36"/>
          <w:szCs w:val="20"/>
        </w:rPr>
        <w:t>中国新闻奖网络新闻作品参评推荐表</w:t>
      </w:r>
    </w:p>
    <w:p w:rsidR="00250A31" w:rsidRDefault="00B81BBC">
      <w:pPr>
        <w:spacing w:line="480" w:lineRule="exact"/>
        <w:jc w:val="center"/>
        <w:rPr>
          <w:rFonts w:ascii="黑体" w:eastAsia="黑体" w:hAnsi="黑体"/>
          <w:bCs/>
          <w:sz w:val="32"/>
          <w:szCs w:val="36"/>
        </w:rPr>
      </w:pPr>
      <w:r>
        <w:rPr>
          <w:rFonts w:ascii="黑体" w:eastAsia="黑体" w:hAnsi="黑体" w:hint="eastAsia"/>
          <w:bCs/>
          <w:sz w:val="32"/>
          <w:szCs w:val="36"/>
        </w:rPr>
        <w:t>（文字消息/文字评论/新闻专题/页（界）面设计）</w:t>
      </w:r>
    </w:p>
    <w:tbl>
      <w:tblPr>
        <w:tblW w:w="53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700"/>
        <w:gridCol w:w="1285"/>
        <w:gridCol w:w="28"/>
        <w:gridCol w:w="538"/>
        <w:gridCol w:w="285"/>
        <w:gridCol w:w="424"/>
        <w:gridCol w:w="1292"/>
        <w:gridCol w:w="408"/>
        <w:gridCol w:w="424"/>
        <w:gridCol w:w="20"/>
        <w:gridCol w:w="702"/>
        <w:gridCol w:w="128"/>
        <w:gridCol w:w="583"/>
        <w:gridCol w:w="91"/>
        <w:gridCol w:w="177"/>
        <w:gridCol w:w="1504"/>
        <w:gridCol w:w="30"/>
      </w:tblGrid>
      <w:tr w:rsidR="002379BE" w:rsidTr="00E47FF9">
        <w:trPr>
          <w:jc w:val="center"/>
        </w:trPr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54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作品标题</w:t>
            </w:r>
          </w:p>
        </w:tc>
        <w:tc>
          <w:tcPr>
            <w:tcW w:w="25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54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“一花一园一城”系列国家园艺宣传片（“One Flower，One Garden，One City”Promotional Video Series）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54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参评项目</w:t>
            </w:r>
          </w:p>
        </w:tc>
        <w:tc>
          <w:tcPr>
            <w:tcW w:w="9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 w:rsidP="00544C22">
            <w:pPr>
              <w:spacing w:line="540" w:lineRule="exac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国际传播-新闻专题</w:t>
            </w:r>
          </w:p>
        </w:tc>
      </w:tr>
      <w:tr w:rsidR="002379BE" w:rsidTr="00E47FF9">
        <w:trPr>
          <w:jc w:val="center"/>
        </w:trPr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54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主创人员</w:t>
            </w:r>
          </w:p>
        </w:tc>
        <w:tc>
          <w:tcPr>
            <w:tcW w:w="25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54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张轶群、穆定平、战钊、宋雅娟、肖春芳、张佳兴、蔡琳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54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编辑</w:t>
            </w:r>
          </w:p>
        </w:tc>
        <w:tc>
          <w:tcPr>
            <w:tcW w:w="9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540" w:lineRule="exact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陆先高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、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徐和建、杨谷</w:t>
            </w:r>
          </w:p>
        </w:tc>
      </w:tr>
      <w:tr w:rsidR="002379BE" w:rsidTr="00E47FF9">
        <w:trPr>
          <w:jc w:val="center"/>
        </w:trPr>
        <w:tc>
          <w:tcPr>
            <w:tcW w:w="1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46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刊播网站/发布账号</w:t>
            </w:r>
          </w:p>
        </w:tc>
        <w:tc>
          <w:tcPr>
            <w:tcW w:w="356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 w:rsidP="000B69DE">
            <w:pPr>
              <w:spacing w:line="4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光明网</w:t>
            </w:r>
          </w:p>
        </w:tc>
      </w:tr>
      <w:tr w:rsidR="002379BE" w:rsidTr="00E47FF9">
        <w:trPr>
          <w:jc w:val="center"/>
        </w:trPr>
        <w:tc>
          <w:tcPr>
            <w:tcW w:w="1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46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网页地址/二维码</w:t>
            </w:r>
          </w:p>
        </w:tc>
        <w:tc>
          <w:tcPr>
            <w:tcW w:w="356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FB2030">
            <w:pPr>
              <w:spacing w:line="460" w:lineRule="exact"/>
              <w:jc w:val="center"/>
              <w:rPr>
                <w:rFonts w:ascii="仿宋_GB2312" w:eastAsia="仿宋_GB2312"/>
                <w:szCs w:val="21"/>
              </w:rPr>
            </w:pPr>
            <w:hyperlink r:id="rId7" w:history="1">
              <w:r w:rsidR="00B81BBC">
                <w:rPr>
                  <w:rStyle w:val="a6"/>
                  <w:rFonts w:ascii="仿宋_GB2312" w:eastAsia="仿宋_GB2312" w:hint="eastAsia"/>
                  <w:sz w:val="28"/>
                  <w:szCs w:val="28"/>
                </w:rPr>
                <w:t>http://topics.gmw.cn/node_122430.htm</w:t>
              </w:r>
            </w:hyperlink>
          </w:p>
        </w:tc>
      </w:tr>
      <w:tr w:rsidR="002379BE" w:rsidTr="00E47FF9">
        <w:trPr>
          <w:jc w:val="center"/>
        </w:trPr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发布日期及时间</w:t>
            </w:r>
          </w:p>
        </w:tc>
        <w:tc>
          <w:tcPr>
            <w:tcW w:w="20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4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2019年5月8日</w:t>
            </w: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4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字数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250A31">
            <w:pPr>
              <w:spacing w:line="22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46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语种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Pr="00E47FF9" w:rsidRDefault="00E47FF9">
            <w:pPr>
              <w:spacing w:line="4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47FF9">
              <w:rPr>
                <w:rFonts w:ascii="仿宋_GB2312" w:eastAsia="仿宋_GB2312" w:hAnsi="仿宋"/>
                <w:sz w:val="28"/>
                <w:szCs w:val="28"/>
              </w:rPr>
              <w:t>中</w:t>
            </w:r>
            <w:r w:rsidRPr="00E47FF9">
              <w:rPr>
                <w:rFonts w:ascii="宋体" w:hAnsi="宋体" w:cs="宋体" w:hint="eastAsia"/>
                <w:sz w:val="28"/>
                <w:szCs w:val="28"/>
              </w:rPr>
              <w:t>/</w:t>
            </w:r>
            <w:r w:rsidRPr="00E47FF9">
              <w:rPr>
                <w:rFonts w:ascii="仿宋_GB2312" w:eastAsia="仿宋_GB2312" w:hAnsi="宋体" w:cs="宋体" w:hint="eastAsia"/>
                <w:sz w:val="28"/>
                <w:szCs w:val="28"/>
              </w:rPr>
              <w:t>英文</w:t>
            </w:r>
          </w:p>
        </w:tc>
      </w:tr>
      <w:tr w:rsidR="002379BE" w:rsidTr="00E47FF9">
        <w:trPr>
          <w:jc w:val="center"/>
        </w:trPr>
        <w:tc>
          <w:tcPr>
            <w:tcW w:w="1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自荐作品所获奖项名称</w:t>
            </w:r>
            <w:r>
              <w:rPr>
                <w:rFonts w:ascii="仿宋_GB2312" w:eastAsia="仿宋_GB2312" w:hint="eastAsia"/>
                <w:szCs w:val="21"/>
              </w:rPr>
              <w:t>省部级或中央主要新闻单位社（台）级二等奖及以上新闻奖</w:t>
            </w:r>
          </w:p>
        </w:tc>
        <w:tc>
          <w:tcPr>
            <w:tcW w:w="326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A31" w:rsidRPr="002379BE" w:rsidRDefault="00250A31">
            <w:pPr>
              <w:spacing w:line="3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2379BE" w:rsidTr="00E47FF9">
        <w:trPr>
          <w:trHeight w:val="6369"/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</w:t>
            </w:r>
          </w:p>
          <w:p w:rsidR="00250A31" w:rsidRDefault="00B81BBC">
            <w:pPr>
              <w:spacing w:line="3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简介</w:t>
            </w:r>
          </w:p>
        </w:tc>
        <w:tc>
          <w:tcPr>
            <w:tcW w:w="463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C92046">
            <w:pPr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本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专题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以</w:t>
            </w:r>
            <w:r w:rsidR="00544C2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系列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视频</w:t>
            </w:r>
            <w:r w:rsidR="00544C2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短片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的形式，</w:t>
            </w:r>
            <w:r w:rsidR="00B81BB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以园艺主题、唯美主调、国家特色、人与自然和谐共生内涵为思路，呈现了柬埔寨、捷克、吉布提、日本、吉尔吉斯斯坦、缅甸、尼泊尔、巴基斯坦、新加坡、塔吉克斯坦10个国家</w:t>
            </w:r>
            <w:r w:rsidR="007408D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的</w:t>
            </w:r>
            <w:bookmarkStart w:id="0" w:name="_GoBack"/>
            <w:bookmarkEnd w:id="0"/>
            <w:r w:rsidR="00B81BBC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园艺特色和文化精髓，为参加2019北京世园会开幕式的各国元首献上了一份特别的礼物，展现出世界各国共建美丽地球家园、共同构建人类命运共同体的美好愿景。</w:t>
            </w:r>
          </w:p>
          <w:p w:rsidR="00250A31" w:rsidRDefault="00B81BBC">
            <w:pPr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创作过程中，项目团队深入研究10国园艺特点，广泛搜集资料，委托驻外记者站</w:t>
            </w:r>
            <w:r w:rsidR="00104A49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参与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现场拍摄视频素材，邀请园艺专家、新媒体专家、外事部门及各国驻华使馆进行严格把关，确保短视频的准确性、科学性和艺术性。</w:t>
            </w:r>
          </w:p>
          <w:p w:rsidR="00C05870" w:rsidRDefault="00C05870" w:rsidP="00C05870">
            <w:pPr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宣传片共使用汉语、柬埔寨语、捷克语、法语、日语、吉尔吉斯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lastRenderedPageBreak/>
              <w:t>语、缅甸语、尼泊尔语、乌尔都语、英语、塔吉克语11种语言，开幕式后在世园会中国馆持续滚动播放，同时通过光明网全媒体平台、海外社交媒体平台及高铁传媒屏等渠道进行推广，累计观看量超过2亿，覆盖全球200多个国家和地区。</w:t>
            </w:r>
          </w:p>
          <w:p w:rsidR="00250A31" w:rsidRPr="00C05870" w:rsidRDefault="00C05870" w:rsidP="00C05870">
            <w:pPr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国际传播方面，“Xi’s Moments”脸书官方账号转发宣传片，引发各国网友广泛关注。同时，通过光明报系脸书、推特、英语频道和北京市属媒体海外传播矩阵各账号、光明日报海外合作媒体重点发布，以“量身定制、定点投放”的方式将宣传片精确推送至所涉国家及周边地区广大网民面前，有效地增强了对外传播的有效性、扩大了传播范围。</w:t>
            </w:r>
          </w:p>
        </w:tc>
      </w:tr>
      <w:tr w:rsidR="002379BE" w:rsidTr="00E47FF9">
        <w:trPr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lastRenderedPageBreak/>
              <w:t>推荐</w:t>
            </w:r>
          </w:p>
          <w:p w:rsidR="00250A31" w:rsidRDefault="00B81BBC">
            <w:pPr>
              <w:spacing w:line="3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理由</w:t>
            </w:r>
          </w:p>
        </w:tc>
        <w:tc>
          <w:tcPr>
            <w:tcW w:w="463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31" w:rsidRDefault="00B81BBC">
            <w:pPr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“一花一园一城”系列园艺宣传片立意高、角度巧，机敏地抓住在我国举行最高级别世界园艺博览会这一契机，恰如其分、恰到好处地将习近平总书记的“两山”理论延伸到全世界。宣传片在展示各国园艺文化的基础上，营造了让绿色发展理念深入人心、全球生态文明之路行稳致远的浓厚氛围，得到了相关国家驻华使馆的高度赞扬。这是中国故事国际传播的一次有益探索，也为传播人类命运共同体理念提供了崭新视角。</w:t>
            </w:r>
          </w:p>
          <w:p w:rsidR="00250A31" w:rsidRDefault="00250A31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:rsidR="00250A31" w:rsidRDefault="00B81BBC">
            <w:pPr>
              <w:spacing w:line="480" w:lineRule="exac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领导签名：           </w:t>
            </w:r>
          </w:p>
          <w:p w:rsidR="00250A31" w:rsidRDefault="00B81BBC">
            <w:pPr>
              <w:spacing w:line="480" w:lineRule="exact"/>
              <w:ind w:firstLineChars="1050" w:firstLine="294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（盖单位公章）</w:t>
            </w:r>
          </w:p>
          <w:p w:rsidR="00250A31" w:rsidRDefault="00B81BBC">
            <w:pPr>
              <w:spacing w:line="360" w:lineRule="exact"/>
              <w:ind w:right="56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年  月  日                         </w:t>
            </w:r>
          </w:p>
        </w:tc>
      </w:tr>
      <w:tr w:rsidR="002379BE" w:rsidTr="00E47FF9">
        <w:trPr>
          <w:jc w:val="center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2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初评</w:t>
            </w:r>
          </w:p>
          <w:p w:rsidR="00250A31" w:rsidRDefault="00B81BBC">
            <w:pPr>
              <w:spacing w:line="3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评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lastRenderedPageBreak/>
              <w:t>语</w:t>
            </w:r>
          </w:p>
        </w:tc>
        <w:tc>
          <w:tcPr>
            <w:tcW w:w="463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31" w:rsidRDefault="00250A31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:rsidR="00C05870" w:rsidRDefault="00C05870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:rsidR="00E47FF9" w:rsidRDefault="00E47FF9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:rsidR="002379BE" w:rsidRDefault="002379BE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</w:p>
          <w:p w:rsidR="00250A31" w:rsidRDefault="00B81BBC">
            <w:pPr>
              <w:spacing w:line="480" w:lineRule="exact"/>
              <w:ind w:firstLineChars="200" w:firstLine="560"/>
              <w:rPr>
                <w:rFonts w:ascii="仿宋_GB2312" w:eastAsia="仿宋_GB2312" w:hAnsi="仿宋"/>
                <w:sz w:val="28"/>
                <w:szCs w:val="28"/>
              </w:rPr>
            </w:pPr>
            <w:bookmarkStart w:id="1" w:name="OLE_LINK1"/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领导签名：                   </w:t>
            </w:r>
          </w:p>
          <w:p w:rsidR="00250A31" w:rsidRDefault="00B81BBC">
            <w:pPr>
              <w:spacing w:line="480" w:lineRule="exact"/>
              <w:ind w:firstLineChars="1600" w:firstLine="448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（盖单位公章）</w:t>
            </w:r>
          </w:p>
          <w:p w:rsidR="00250A31" w:rsidRDefault="00B81BBC">
            <w:pPr>
              <w:spacing w:line="5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年  月  日 </w:t>
            </w:r>
            <w:bookmarkEnd w:id="1"/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</w:t>
            </w:r>
          </w:p>
        </w:tc>
      </w:tr>
      <w:tr w:rsidR="002379BE" w:rsidTr="00E47FF9">
        <w:trPr>
          <w:jc w:val="center"/>
        </w:trPr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lastRenderedPageBreak/>
              <w:t>联系人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战钊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电话</w:t>
            </w:r>
          </w:p>
        </w:tc>
        <w:tc>
          <w:tcPr>
            <w:tcW w:w="1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Cs/>
                <w:szCs w:val="21"/>
              </w:rPr>
              <w:t>010</w:t>
            </w:r>
            <w:r>
              <w:rPr>
                <w:rFonts w:ascii="仿宋_GB2312" w:eastAsia="仿宋_GB2312" w:hAnsi="仿宋"/>
                <w:bCs/>
                <w:szCs w:val="21"/>
              </w:rPr>
              <w:t>-</w:t>
            </w:r>
            <w:r>
              <w:rPr>
                <w:rFonts w:ascii="仿宋_GB2312" w:eastAsia="仿宋_GB2312" w:hAnsi="仿宋" w:hint="eastAsia"/>
                <w:bCs/>
                <w:szCs w:val="21"/>
              </w:rPr>
              <w:t>58926437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手机</w:t>
            </w:r>
          </w:p>
        </w:tc>
        <w:tc>
          <w:tcPr>
            <w:tcW w:w="13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rPr>
                <w:rFonts w:ascii="仿宋_GB2312" w:eastAsia="仿宋_GB2312" w:hAnsi="仿宋"/>
                <w:bCs/>
                <w:szCs w:val="21"/>
              </w:rPr>
            </w:pPr>
            <w:r>
              <w:rPr>
                <w:rFonts w:ascii="仿宋_GB2312" w:eastAsia="仿宋_GB2312" w:hAnsi="仿宋" w:hint="eastAsia"/>
                <w:bCs/>
                <w:szCs w:val="21"/>
              </w:rPr>
              <w:t>13552219219</w:t>
            </w:r>
          </w:p>
        </w:tc>
      </w:tr>
      <w:tr w:rsidR="002379BE" w:rsidTr="00E47FF9">
        <w:trPr>
          <w:jc w:val="center"/>
        </w:trPr>
        <w:tc>
          <w:tcPr>
            <w:tcW w:w="7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电子邮箱</w:t>
            </w:r>
          </w:p>
        </w:tc>
        <w:tc>
          <w:tcPr>
            <w:tcW w:w="2288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Cs/>
                <w:szCs w:val="21"/>
              </w:rPr>
              <w:t>zhanzh@gmw.cn</w:t>
            </w:r>
          </w:p>
        </w:tc>
        <w:tc>
          <w:tcPr>
            <w:tcW w:w="61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邮编</w:t>
            </w:r>
          </w:p>
        </w:tc>
        <w:tc>
          <w:tcPr>
            <w:tcW w:w="135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rPr>
                <w:rFonts w:ascii="仿宋_GB2312" w:eastAsia="仿宋_GB2312" w:hAnsi="仿宋"/>
                <w:bCs/>
                <w:szCs w:val="21"/>
              </w:rPr>
            </w:pPr>
            <w:r>
              <w:rPr>
                <w:rFonts w:ascii="仿宋_GB2312" w:eastAsia="仿宋_GB2312" w:hAnsi="仿宋" w:hint="eastAsia"/>
                <w:bCs/>
                <w:szCs w:val="21"/>
              </w:rPr>
              <w:t>100062</w:t>
            </w:r>
          </w:p>
        </w:tc>
      </w:tr>
      <w:tr w:rsidR="002379BE" w:rsidTr="00E47FF9">
        <w:trPr>
          <w:jc w:val="center"/>
        </w:trPr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地址</w:t>
            </w:r>
          </w:p>
        </w:tc>
        <w:tc>
          <w:tcPr>
            <w:tcW w:w="425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  <w:r>
              <w:rPr>
                <w:rFonts w:ascii="仿宋_GB2312" w:eastAsia="仿宋_GB2312" w:hAnsi="仿宋" w:hint="eastAsia"/>
                <w:bCs/>
                <w:szCs w:val="21"/>
              </w:rPr>
              <w:t>北京市东城区珠市口东大街5号</w:t>
            </w:r>
            <w:r>
              <w:rPr>
                <w:rFonts w:ascii="仿宋_GB2312" w:eastAsia="仿宋_GB2312" w:hAnsi="仿宋"/>
                <w:bCs/>
                <w:szCs w:val="21"/>
              </w:rPr>
              <w:t>光明网</w:t>
            </w:r>
          </w:p>
        </w:tc>
      </w:tr>
      <w:tr w:rsidR="002379BE" w:rsidTr="00E47FF9">
        <w:trPr>
          <w:gridAfter w:val="1"/>
          <w:wAfter w:w="16" w:type="pct"/>
          <w:jc w:val="center"/>
        </w:trPr>
        <w:tc>
          <w:tcPr>
            <w:tcW w:w="7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仅限自荐</w:t>
            </w:r>
          </w:p>
          <w:p w:rsidR="00250A31" w:rsidRDefault="00B81BBC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作品填写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推荐人姓名</w:t>
            </w:r>
          </w:p>
        </w:tc>
        <w:tc>
          <w:tcPr>
            <w:tcW w:w="6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250A31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单位及职称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250A31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电话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250A31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</w:tr>
      <w:tr w:rsidR="002379BE" w:rsidTr="00E47FF9">
        <w:trPr>
          <w:gridAfter w:val="1"/>
          <w:wAfter w:w="16" w:type="pct"/>
          <w:jc w:val="center"/>
        </w:trPr>
        <w:tc>
          <w:tcPr>
            <w:tcW w:w="7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250A31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推荐人姓名</w:t>
            </w:r>
          </w:p>
        </w:tc>
        <w:tc>
          <w:tcPr>
            <w:tcW w:w="6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250A31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单位及职称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250A31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B81BBC"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电话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31" w:rsidRDefault="00250A31">
            <w:pPr>
              <w:spacing w:line="360" w:lineRule="exact"/>
              <w:rPr>
                <w:rFonts w:ascii="仿宋_GB2312" w:eastAsia="仿宋_GB2312" w:hAnsi="仿宋"/>
                <w:b/>
                <w:szCs w:val="21"/>
              </w:rPr>
            </w:pPr>
          </w:p>
        </w:tc>
      </w:tr>
    </w:tbl>
    <w:p w:rsidR="00250A31" w:rsidRDefault="00B81BBC">
      <w:pPr>
        <w:spacing w:line="400" w:lineRule="exact"/>
      </w:pPr>
      <w:r>
        <w:rPr>
          <w:rFonts w:ascii="楷体" w:eastAsia="楷体" w:hAnsi="楷体" w:hint="eastAsia"/>
          <w:sz w:val="28"/>
        </w:rPr>
        <w:t>此表可从中国记协网</w:t>
      </w:r>
      <w:hyperlink r:id="rId8" w:history="1">
        <w:r>
          <w:rPr>
            <w:rStyle w:val="a8"/>
            <w:rFonts w:ascii="楷体" w:eastAsia="楷体" w:hAnsi="楷体" w:hint="eastAsia"/>
            <w:color w:val="auto"/>
            <w:sz w:val="28"/>
            <w:szCs w:val="28"/>
            <w:u w:val="none"/>
          </w:rPr>
          <w:t>www.zgjx</w:t>
        </w:r>
      </w:hyperlink>
      <w:r>
        <w:rPr>
          <w:rFonts w:ascii="楷体" w:eastAsia="楷体" w:hAnsi="楷体" w:hint="eastAsia"/>
          <w:sz w:val="28"/>
          <w:szCs w:val="28"/>
        </w:rPr>
        <w:t>.cn</w:t>
      </w:r>
      <w:r>
        <w:rPr>
          <w:rFonts w:ascii="楷体" w:eastAsia="楷体" w:hAnsi="楷体" w:hint="eastAsia"/>
          <w:sz w:val="28"/>
        </w:rPr>
        <w:t>下载。</w:t>
      </w:r>
    </w:p>
    <w:sectPr w:rsidR="00250A31">
      <w:footerReference w:type="even" r:id="rId9"/>
      <w:footerReference w:type="default" r:id="rId10"/>
      <w:pgSz w:w="11906" w:h="16838"/>
      <w:pgMar w:top="1701" w:right="1701" w:bottom="1701" w:left="1701" w:header="851" w:footer="1134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030" w:rsidRDefault="00FB2030">
      <w:r>
        <w:separator/>
      </w:r>
    </w:p>
  </w:endnote>
  <w:endnote w:type="continuationSeparator" w:id="0">
    <w:p w:rsidR="00FB2030" w:rsidRDefault="00FB2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A31" w:rsidRDefault="00B81BBC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50A31" w:rsidRDefault="00250A31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A31" w:rsidRDefault="00B81BBC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7408DF">
      <w:rPr>
        <w:rStyle w:val="a5"/>
        <w:rFonts w:ascii="宋体" w:hAnsi="宋体"/>
        <w:noProof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  <w:p w:rsidR="00250A31" w:rsidRDefault="00250A3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030" w:rsidRDefault="00FB2030">
      <w:r>
        <w:separator/>
      </w:r>
    </w:p>
  </w:footnote>
  <w:footnote w:type="continuationSeparator" w:id="0">
    <w:p w:rsidR="00FB2030" w:rsidRDefault="00FB20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10E"/>
    <w:rsid w:val="9FF37660"/>
    <w:rsid w:val="9FFF8614"/>
    <w:rsid w:val="ADDFAB90"/>
    <w:rsid w:val="BABF409B"/>
    <w:rsid w:val="BB9DB7D3"/>
    <w:rsid w:val="BBE31947"/>
    <w:rsid w:val="BFDD8CDF"/>
    <w:rsid w:val="BFFF1836"/>
    <w:rsid w:val="C7DED5B9"/>
    <w:rsid w:val="DB7D649E"/>
    <w:rsid w:val="EBFB5667"/>
    <w:rsid w:val="F675FB7C"/>
    <w:rsid w:val="F7DE8D4D"/>
    <w:rsid w:val="F7F958DB"/>
    <w:rsid w:val="FCFF842A"/>
    <w:rsid w:val="FE71C5F1"/>
    <w:rsid w:val="FEFE51A0"/>
    <w:rsid w:val="FFBFBBFB"/>
    <w:rsid w:val="FFFF8CEE"/>
    <w:rsid w:val="00043A3E"/>
    <w:rsid w:val="000B69DE"/>
    <w:rsid w:val="00104A49"/>
    <w:rsid w:val="001709B2"/>
    <w:rsid w:val="00237856"/>
    <w:rsid w:val="002379BE"/>
    <w:rsid w:val="00250A31"/>
    <w:rsid w:val="002C4298"/>
    <w:rsid w:val="00377942"/>
    <w:rsid w:val="004632DE"/>
    <w:rsid w:val="00535D32"/>
    <w:rsid w:val="00544C22"/>
    <w:rsid w:val="005526FE"/>
    <w:rsid w:val="005856B9"/>
    <w:rsid w:val="005D4B7C"/>
    <w:rsid w:val="00613935"/>
    <w:rsid w:val="00621A02"/>
    <w:rsid w:val="007408DF"/>
    <w:rsid w:val="00741889"/>
    <w:rsid w:val="00800EDD"/>
    <w:rsid w:val="0083463E"/>
    <w:rsid w:val="008D171A"/>
    <w:rsid w:val="0090486E"/>
    <w:rsid w:val="00936337"/>
    <w:rsid w:val="00985EFC"/>
    <w:rsid w:val="00AD1DD0"/>
    <w:rsid w:val="00AD3A7C"/>
    <w:rsid w:val="00B81BBC"/>
    <w:rsid w:val="00BE7BFB"/>
    <w:rsid w:val="00C05870"/>
    <w:rsid w:val="00C913C1"/>
    <w:rsid w:val="00C92046"/>
    <w:rsid w:val="00CA3ECE"/>
    <w:rsid w:val="00CA4977"/>
    <w:rsid w:val="00CB710E"/>
    <w:rsid w:val="00E47FF9"/>
    <w:rsid w:val="00F610B7"/>
    <w:rsid w:val="00F64863"/>
    <w:rsid w:val="00F800BE"/>
    <w:rsid w:val="00FB2030"/>
    <w:rsid w:val="222F1968"/>
    <w:rsid w:val="2BCE770C"/>
    <w:rsid w:val="3FBF014C"/>
    <w:rsid w:val="4AAE57F4"/>
    <w:rsid w:val="579ED3C1"/>
    <w:rsid w:val="5DABB7C6"/>
    <w:rsid w:val="5FEABCD1"/>
    <w:rsid w:val="6F6CF631"/>
    <w:rsid w:val="769BE503"/>
    <w:rsid w:val="778B57EE"/>
    <w:rsid w:val="77F75A5C"/>
    <w:rsid w:val="79E9674A"/>
    <w:rsid w:val="7BFF8B6F"/>
    <w:rsid w:val="7C922A36"/>
    <w:rsid w:val="7FBB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C015473-7404-4752-A67C-8D34AB89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a5">
    <w:name w:val="page number"/>
    <w:basedOn w:val="a0"/>
    <w:qFormat/>
  </w:style>
  <w:style w:type="character" w:styleId="a6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7">
    <w:name w:val="Emphasis"/>
    <w:basedOn w:val="a0"/>
    <w:uiPriority w:val="20"/>
    <w:qFormat/>
    <w:rPr>
      <w:i/>
    </w:rPr>
  </w:style>
  <w:style w:type="character" w:styleId="a8">
    <w:name w:val="Hyperlink"/>
    <w:uiPriority w:val="99"/>
    <w:unhideWhenUsed/>
    <w:qFormat/>
    <w:rPr>
      <w:color w:val="0000FF"/>
      <w:u w:val="single"/>
    </w:rPr>
  </w:style>
  <w:style w:type="character" w:customStyle="1" w:styleId="Char1">
    <w:name w:val="页脚 Char1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纯文本1"/>
    <w:basedOn w:val="a"/>
    <w:qFormat/>
    <w:pPr>
      <w:adjustRightInd w:val="0"/>
    </w:pPr>
    <w:rPr>
      <w:rFonts w:ascii="宋体" w:hAnsi="Courier New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9">
    <w:name w:val="header"/>
    <w:basedOn w:val="a"/>
    <w:link w:val="Char2"/>
    <w:uiPriority w:val="99"/>
    <w:unhideWhenUsed/>
    <w:rsid w:val="002C4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2C429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gjx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opics.gmw.cn/node_12243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227</Words>
  <Characters>1297</Characters>
  <Application>Microsoft Office Word</Application>
  <DocSecurity>0</DocSecurity>
  <Lines>10</Lines>
  <Paragraphs>3</Paragraphs>
  <ScaleCrop>false</ScaleCrop>
  <Company>Microsoft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21</cp:revision>
  <dcterms:created xsi:type="dcterms:W3CDTF">2020-04-18T04:57:00Z</dcterms:created>
  <dcterms:modified xsi:type="dcterms:W3CDTF">2020-04-17T02:08:00Z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2052-2.1.2.3417</vt:lpwstr>
  </property>
</Properties>
</file>